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4D727E" w:rsidRPr="00973DC4" w:rsidTr="00A25F21">
        <w:trPr>
          <w:trHeight w:val="700"/>
        </w:trPr>
        <w:tc>
          <w:tcPr>
            <w:tcW w:w="8730" w:type="dxa"/>
          </w:tcPr>
          <w:p w:rsidR="004D727E" w:rsidRPr="00973DC4" w:rsidRDefault="004D727E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  <w:jc w:val="both"/>
              <w:rPr>
                <w:b/>
              </w:rPr>
            </w:pPr>
            <w:bookmarkStart w:id="0" w:name="_GoBack"/>
            <w:bookmarkEnd w:id="0"/>
            <w:r w:rsidRPr="00973DC4">
              <w:rPr>
                <w:b/>
                <w:u w:val="single"/>
              </w:rPr>
              <w:t xml:space="preserve">To be filled in by IACUC Office </w:t>
            </w:r>
            <w:r w:rsidRPr="00973DC4">
              <w:rPr>
                <w:b/>
              </w:rPr>
              <w:t>---Form F</w:t>
            </w:r>
            <w:r>
              <w:rPr>
                <w:b/>
              </w:rPr>
              <w:t>-2011</w:t>
            </w:r>
          </w:p>
          <w:p w:rsidR="004D727E" w:rsidRPr="00973DC4" w:rsidRDefault="004D727E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  <w:jc w:val="both"/>
              <w:rPr>
                <w:b/>
              </w:rPr>
            </w:pPr>
            <w:r w:rsidRPr="00973DC4">
              <w:rPr>
                <w:b/>
              </w:rPr>
              <w:t xml:space="preserve">IACUC Number ________________ </w:t>
            </w:r>
          </w:p>
          <w:p w:rsidR="004D727E" w:rsidRPr="00973DC4" w:rsidRDefault="004D727E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  <w:jc w:val="both"/>
              <w:rPr>
                <w:b/>
              </w:rPr>
            </w:pPr>
            <w:r w:rsidRPr="00973DC4">
              <w:rPr>
                <w:b/>
              </w:rPr>
              <w:t>Date Received _____________  Date Reviewed: ______________  Date Approved: _______________</w:t>
            </w:r>
          </w:p>
          <w:p w:rsidR="004D727E" w:rsidRPr="00973DC4" w:rsidRDefault="004D727E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  <w:jc w:val="both"/>
              <w:rPr>
                <w:b/>
              </w:rPr>
            </w:pPr>
          </w:p>
        </w:tc>
      </w:tr>
    </w:tbl>
    <w:p w:rsidR="004D727E" w:rsidRDefault="004D727E" w:rsidP="004D727E">
      <w:r w:rsidRPr="00973DC4">
        <w:t xml:space="preserve">All protocols must be typed.  Submit an original signed copy of the protocol to the </w:t>
      </w:r>
      <w:proofErr w:type="spellStart"/>
      <w:r w:rsidRPr="00973DC4">
        <w:t>attn:</w:t>
      </w:r>
      <w:proofErr w:type="spellEnd"/>
      <w:r w:rsidRPr="00973DC4">
        <w:t xml:space="preserve">  Secretary, IACUC/COPRS, </w:t>
      </w:r>
      <w:proofErr w:type="gramStart"/>
      <w:r>
        <w:t>38</w:t>
      </w:r>
      <w:proofErr w:type="gramEnd"/>
      <w:r>
        <w:t xml:space="preserve"> Heinz</w:t>
      </w:r>
      <w:r w:rsidRPr="00973DC4">
        <w:t xml:space="preserve"> Hall.  An electronic copy should be submitted to </w:t>
      </w:r>
      <w:hyperlink r:id="rId9" w:history="1">
        <w:r w:rsidRPr="00D6382C">
          <w:rPr>
            <w:rStyle w:val="Hyperlink"/>
          </w:rPr>
          <w:t>IRB_IACUC@arcadia.edu</w:t>
        </w:r>
      </w:hyperlink>
    </w:p>
    <w:p w:rsidR="004D727E" w:rsidRPr="00973DC4" w:rsidRDefault="004D727E" w:rsidP="004D727E">
      <w:r w:rsidRPr="00973DC4">
        <w:t xml:space="preserve">Ongoing protocols using animals must be reviewed by the IACUC every year.  The protocol must receive a full </w:t>
      </w:r>
      <w:r w:rsidRPr="00973DC4">
        <w:rPr>
          <w:i/>
        </w:rPr>
        <w:t>de novo</w:t>
      </w:r>
      <w:r w:rsidRPr="00973DC4">
        <w:t xml:space="preserve"> review at least once every three years.</w:t>
      </w:r>
    </w:p>
    <w:p w:rsidR="004D727E" w:rsidRPr="00973DC4" w:rsidRDefault="004D727E" w:rsidP="004D727E"/>
    <w:p w:rsidR="004D727E" w:rsidRPr="00973DC4" w:rsidRDefault="004D727E" w:rsidP="004D727E">
      <w:pPr>
        <w:tabs>
          <w:tab w:val="left" w:pos="0"/>
          <w:tab w:val="left" w:pos="301"/>
          <w:tab w:val="left" w:pos="720"/>
        </w:tabs>
        <w:suppressAutoHyphens/>
        <w:ind w:left="302" w:hanging="302"/>
      </w:pPr>
      <w:r w:rsidRPr="00973DC4">
        <w:t>Protocol Title: __________________________________________________________</w:t>
      </w:r>
      <w:r w:rsidRPr="00973DC4">
        <w:br/>
      </w:r>
      <w:r w:rsidRPr="00973DC4">
        <w:br/>
        <w:t>IACUC Number __________________ date of last approval _______</w:t>
      </w:r>
      <w:r w:rsidRPr="00973DC4">
        <w:br/>
        <w:t>Inclusive dates covered by this report: ____________________</w:t>
      </w:r>
      <w:proofErr w:type="gramStart"/>
      <w:r w:rsidRPr="00973DC4">
        <w:t>_  to</w:t>
      </w:r>
      <w:proofErr w:type="gramEnd"/>
      <w:r w:rsidRPr="00973DC4">
        <w:t xml:space="preserve"> ________________________</w:t>
      </w:r>
    </w:p>
    <w:p w:rsidR="004D727E" w:rsidRPr="00973DC4" w:rsidRDefault="004D727E" w:rsidP="004D727E">
      <w:pPr>
        <w:tabs>
          <w:tab w:val="left" w:pos="0"/>
          <w:tab w:val="left" w:pos="301"/>
          <w:tab w:val="left" w:pos="720"/>
        </w:tabs>
        <w:suppressAutoHyphens/>
      </w:pPr>
    </w:p>
    <w:p w:rsidR="004D727E" w:rsidRPr="00973DC4" w:rsidRDefault="004D727E" w:rsidP="004D727E">
      <w:pPr>
        <w:tabs>
          <w:tab w:val="left" w:pos="0"/>
          <w:tab w:val="left" w:pos="301"/>
          <w:tab w:val="left" w:pos="720"/>
        </w:tabs>
        <w:suppressAutoHyphens/>
        <w:ind w:left="302" w:hanging="302"/>
      </w:pPr>
      <w:r w:rsidRPr="00973DC4">
        <w:t>Principal Investigator: ____________________________________________________</w:t>
      </w:r>
    </w:p>
    <w:p w:rsidR="004D727E" w:rsidRPr="00973DC4" w:rsidRDefault="004D727E" w:rsidP="004D727E">
      <w:pPr>
        <w:tabs>
          <w:tab w:val="left" w:pos="0"/>
          <w:tab w:val="left" w:pos="301"/>
          <w:tab w:val="left" w:pos="720"/>
        </w:tabs>
        <w:suppressAutoHyphens/>
      </w:pPr>
    </w:p>
    <w:p w:rsidR="004D727E" w:rsidRPr="00973DC4" w:rsidRDefault="004D727E" w:rsidP="004D727E">
      <w:pPr>
        <w:tabs>
          <w:tab w:val="left" w:pos="0"/>
          <w:tab w:val="left" w:pos="301"/>
          <w:tab w:val="left" w:pos="720"/>
        </w:tabs>
        <w:suppressAutoHyphens/>
        <w:ind w:left="302" w:hanging="302"/>
      </w:pPr>
      <w:r w:rsidRPr="00973DC4">
        <w:t xml:space="preserve">Sponsoring Agency:  __________________________________________________________ </w:t>
      </w:r>
    </w:p>
    <w:p w:rsidR="004D727E" w:rsidRPr="00973DC4" w:rsidRDefault="004D727E" w:rsidP="004D727E">
      <w:pPr>
        <w:tabs>
          <w:tab w:val="left" w:pos="0"/>
          <w:tab w:val="left" w:pos="301"/>
          <w:tab w:val="left" w:pos="720"/>
        </w:tabs>
        <w:suppressAutoHyphens/>
        <w:ind w:left="302" w:hanging="302"/>
      </w:pPr>
    </w:p>
    <w:p w:rsidR="004D727E" w:rsidRPr="00973DC4" w:rsidRDefault="004D727E" w:rsidP="004D727E">
      <w:pPr>
        <w:tabs>
          <w:tab w:val="left" w:pos="0"/>
          <w:tab w:val="left" w:pos="301"/>
          <w:tab w:val="left" w:pos="720"/>
        </w:tabs>
        <w:suppressAutoHyphens/>
        <w:ind w:left="302" w:hanging="302"/>
      </w:pPr>
      <w:r w:rsidRPr="00973DC4">
        <w:t>Please provide the following information for studies conducted since your last approval date.</w:t>
      </w:r>
    </w:p>
    <w:p w:rsidR="004D727E" w:rsidRPr="00973DC4" w:rsidRDefault="00180CD3" w:rsidP="004D727E">
      <w:pPr>
        <w:tabs>
          <w:tab w:val="left" w:pos="0"/>
          <w:tab w:val="left" w:pos="301"/>
          <w:tab w:val="left" w:pos="720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38100</wp:posOffset>
                </wp:positionV>
                <wp:extent cx="6172200" cy="0"/>
                <wp:effectExtent l="19050" t="27305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1D75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pt" to="45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T7EQIAACk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" strokeweight="3pt"/>
            </w:pict>
          </mc:Fallback>
        </mc:AlternateContent>
      </w:r>
    </w:p>
    <w:p w:rsidR="004D727E" w:rsidRPr="00973DC4" w:rsidRDefault="004D727E" w:rsidP="004D727E">
      <w:pPr>
        <w:widowControl w:val="0"/>
        <w:numPr>
          <w:ilvl w:val="0"/>
          <w:numId w:val="22"/>
        </w:numPr>
        <w:tabs>
          <w:tab w:val="left" w:pos="0"/>
          <w:tab w:val="left" w:pos="301"/>
          <w:tab w:val="left" w:pos="720"/>
        </w:tabs>
        <w:suppressAutoHyphens/>
        <w:autoSpaceDE/>
        <w:autoSpaceDN/>
      </w:pPr>
      <w:r w:rsidRPr="00973DC4">
        <w:t>Is the research identified above still ongoing?  ___ Yes         ____ No</w:t>
      </w:r>
      <w:r w:rsidRPr="00973DC4">
        <w:br/>
        <w:t>If no, please explain status:  __ Project completed;   ___ Project not funded;   ___ Project withdrawn</w:t>
      </w:r>
      <w:r w:rsidRPr="00973DC4">
        <w:br/>
        <w:t xml:space="preserve">      __ Still in proposal stage;   __ </w:t>
      </w:r>
      <w:proofErr w:type="gramStart"/>
      <w:r w:rsidRPr="00973DC4">
        <w:t>Other</w:t>
      </w:r>
      <w:proofErr w:type="gramEnd"/>
      <w:r w:rsidRPr="00973DC4">
        <w:t>, please explain.</w:t>
      </w:r>
      <w:r w:rsidRPr="00973DC4">
        <w:br/>
      </w:r>
    </w:p>
    <w:p w:rsidR="004D727E" w:rsidRPr="00973DC4" w:rsidRDefault="004D727E" w:rsidP="004D727E">
      <w:pPr>
        <w:widowControl w:val="0"/>
        <w:numPr>
          <w:ilvl w:val="0"/>
          <w:numId w:val="22"/>
        </w:numPr>
        <w:tabs>
          <w:tab w:val="left" w:pos="0"/>
          <w:tab w:val="left" w:pos="301"/>
          <w:tab w:val="left" w:pos="720"/>
        </w:tabs>
        <w:suppressAutoHyphens/>
        <w:autoSpaceDE/>
        <w:autoSpaceDN/>
      </w:pPr>
      <w:r w:rsidRPr="00973DC4">
        <w:t>Have all personnel (scientists, students, and technicians) working with animals in the laboratory completed the mandatory</w:t>
      </w:r>
      <w:r>
        <w:t xml:space="preserve"> </w:t>
      </w:r>
      <w:r w:rsidRPr="00973DC4">
        <w:t>Animal Care and Use Training provided in the “Lab Animal Welfare” modules on the CITI training site?     ___ Yes    ___ No</w:t>
      </w:r>
      <w:r w:rsidRPr="00973DC4">
        <w:br/>
      </w:r>
      <w:proofErr w:type="gramStart"/>
      <w:r w:rsidRPr="00973DC4">
        <w:t>If</w:t>
      </w:r>
      <w:proofErr w:type="gramEnd"/>
      <w:r w:rsidRPr="00973DC4">
        <w:t xml:space="preserve"> yes, please attach certification.  If no, please indicate the members of the staff who have not participated, and when they plan to complete the training.</w:t>
      </w:r>
      <w:r w:rsidRPr="00973DC4">
        <w:br/>
      </w:r>
    </w:p>
    <w:p w:rsidR="004D727E" w:rsidRPr="00973DC4" w:rsidRDefault="004D727E" w:rsidP="004D727E">
      <w:pPr>
        <w:widowControl w:val="0"/>
        <w:numPr>
          <w:ilvl w:val="0"/>
          <w:numId w:val="22"/>
        </w:numPr>
        <w:tabs>
          <w:tab w:val="left" w:pos="0"/>
          <w:tab w:val="left" w:pos="301"/>
          <w:tab w:val="left" w:pos="720"/>
        </w:tabs>
        <w:suppressAutoHyphens/>
        <w:autoSpaceDE/>
        <w:autoSpaceDN/>
      </w:pPr>
      <w:r w:rsidRPr="00973DC4">
        <w:t>Have you performed any activities involving vertebrate animals during this period? __ Yes   ___ No</w:t>
      </w:r>
      <w:r w:rsidRPr="00973DC4">
        <w:br/>
        <w:t xml:space="preserve">  If yes, what species were studied? _____________________  </w:t>
      </w:r>
      <w:r w:rsidRPr="00973DC4">
        <w:br/>
        <w:t>Number of animals in each category: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952"/>
        <w:gridCol w:w="2304"/>
      </w:tblGrid>
      <w:tr w:rsidR="004D727E" w:rsidRPr="008A1C96" w:rsidTr="00A25F21">
        <w:tc>
          <w:tcPr>
            <w:tcW w:w="2484" w:type="dxa"/>
          </w:tcPr>
          <w:p w:rsidR="004D727E" w:rsidRPr="008A1C96" w:rsidRDefault="004D727E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  <w:r w:rsidRPr="008A1C96">
              <w:t xml:space="preserve">Category C:  </w:t>
            </w:r>
            <w:r w:rsidRPr="008A1C96">
              <w:rPr>
                <w:sz w:val="16"/>
                <w:szCs w:val="16"/>
              </w:rPr>
              <w:t>No pain or distress beyond that involved in the restraint, injections, or collection of samples.</w:t>
            </w:r>
          </w:p>
        </w:tc>
        <w:tc>
          <w:tcPr>
            <w:tcW w:w="2952" w:type="dxa"/>
          </w:tcPr>
          <w:p w:rsidR="004D727E" w:rsidRPr="008A1C96" w:rsidRDefault="004D727E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  <w:r w:rsidRPr="008A1C96">
              <w:t xml:space="preserve">Category D:  </w:t>
            </w:r>
            <w:r w:rsidRPr="008A1C96">
              <w:rPr>
                <w:sz w:val="16"/>
                <w:szCs w:val="16"/>
              </w:rPr>
              <w:t>potential for pain or distress but relief is provided by analgesics and/or sedatives as appropriate.</w:t>
            </w:r>
          </w:p>
        </w:tc>
        <w:tc>
          <w:tcPr>
            <w:tcW w:w="2304" w:type="dxa"/>
          </w:tcPr>
          <w:p w:rsidR="004D727E" w:rsidRPr="008A1C96" w:rsidRDefault="004D727E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  <w:r w:rsidRPr="008A1C96">
              <w:t xml:space="preserve">Category E: </w:t>
            </w:r>
            <w:r w:rsidRPr="008A1C96">
              <w:rPr>
                <w:sz w:val="16"/>
                <w:szCs w:val="16"/>
              </w:rPr>
              <w:t>pain or distress not relieved by sedatives or analgesics.</w:t>
            </w:r>
          </w:p>
        </w:tc>
      </w:tr>
      <w:tr w:rsidR="004D727E" w:rsidRPr="008A1C96" w:rsidTr="00A25F21">
        <w:tc>
          <w:tcPr>
            <w:tcW w:w="2484" w:type="dxa"/>
          </w:tcPr>
          <w:p w:rsidR="004D727E" w:rsidRPr="008A1C96" w:rsidRDefault="004D727E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</w:p>
          <w:p w:rsidR="004D727E" w:rsidRPr="008A1C96" w:rsidRDefault="004D727E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</w:p>
        </w:tc>
        <w:tc>
          <w:tcPr>
            <w:tcW w:w="2952" w:type="dxa"/>
          </w:tcPr>
          <w:p w:rsidR="004D727E" w:rsidRPr="008A1C96" w:rsidRDefault="004D727E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</w:p>
        </w:tc>
        <w:tc>
          <w:tcPr>
            <w:tcW w:w="2304" w:type="dxa"/>
          </w:tcPr>
          <w:p w:rsidR="004D727E" w:rsidRPr="008A1C96" w:rsidRDefault="004D727E" w:rsidP="00A25F21">
            <w:pPr>
              <w:tabs>
                <w:tab w:val="left" w:pos="0"/>
                <w:tab w:val="left" w:pos="301"/>
                <w:tab w:val="left" w:pos="720"/>
              </w:tabs>
              <w:suppressAutoHyphens/>
            </w:pPr>
          </w:p>
        </w:tc>
      </w:tr>
    </w:tbl>
    <w:p w:rsidR="004D727E" w:rsidRPr="00973DC4" w:rsidRDefault="004D727E" w:rsidP="004D727E">
      <w:pPr>
        <w:tabs>
          <w:tab w:val="left" w:pos="0"/>
          <w:tab w:val="left" w:pos="301"/>
          <w:tab w:val="left" w:pos="720"/>
        </w:tabs>
        <w:suppressAutoHyphens/>
      </w:pPr>
    </w:p>
    <w:p w:rsidR="004D727E" w:rsidRPr="00973DC4" w:rsidRDefault="004D727E" w:rsidP="004D727E">
      <w:pPr>
        <w:widowControl w:val="0"/>
        <w:numPr>
          <w:ilvl w:val="0"/>
          <w:numId w:val="22"/>
        </w:numPr>
        <w:tabs>
          <w:tab w:val="left" w:pos="0"/>
          <w:tab w:val="left" w:pos="301"/>
          <w:tab w:val="left" w:pos="720"/>
        </w:tabs>
        <w:suppressAutoHyphens/>
        <w:autoSpaceDE/>
        <w:autoSpaceDN/>
      </w:pPr>
      <w:r w:rsidRPr="00973DC4">
        <w:t>Have unexpected deaths occurred in relation to this protocol? ___ Yes   __ No</w:t>
      </w:r>
      <w:r w:rsidRPr="00973DC4">
        <w:br/>
        <w:t xml:space="preserve">Number of deaths: ________;  Total number used: ________ </w:t>
      </w:r>
      <w:r w:rsidRPr="00973DC4">
        <w:br/>
        <w:t>Please explain circumstances surrounding unexpected deaths and steps taken to alleviate the problem (Use separate sheet)</w:t>
      </w:r>
      <w:r w:rsidRPr="00973DC4">
        <w:br/>
      </w:r>
    </w:p>
    <w:p w:rsidR="004D727E" w:rsidRPr="00973DC4" w:rsidRDefault="004D727E" w:rsidP="004D727E">
      <w:pPr>
        <w:widowControl w:val="0"/>
        <w:numPr>
          <w:ilvl w:val="0"/>
          <w:numId w:val="22"/>
        </w:numPr>
        <w:autoSpaceDE/>
        <w:autoSpaceDN/>
        <w:rPr>
          <w:szCs w:val="24"/>
        </w:rPr>
      </w:pPr>
      <w:r w:rsidRPr="00973DC4">
        <w:rPr>
          <w:rFonts w:cs="Arial"/>
        </w:rPr>
        <w:t>Have any human investigators experienced adverse events due to this protocol?</w:t>
      </w:r>
      <w:r>
        <w:rPr>
          <w:rFonts w:cs="Arial"/>
        </w:rPr>
        <w:t xml:space="preserve"> </w:t>
      </w:r>
      <w:r w:rsidRPr="00973DC4">
        <w:rPr>
          <w:rFonts w:cs="Arial"/>
        </w:rPr>
        <w:t xml:space="preserve"> If yes,</w:t>
      </w:r>
      <w:r>
        <w:rPr>
          <w:rFonts w:cs="Arial"/>
        </w:rPr>
        <w:t xml:space="preserve"> describe </w:t>
      </w:r>
      <w:proofErr w:type="gramStart"/>
      <w:r>
        <w:rPr>
          <w:rFonts w:cs="Arial"/>
        </w:rPr>
        <w:t xml:space="preserve">the </w:t>
      </w:r>
      <w:r w:rsidRPr="00973DC4">
        <w:rPr>
          <w:rFonts w:cs="Arial"/>
        </w:rPr>
        <w:t xml:space="preserve"> people</w:t>
      </w:r>
      <w:proofErr w:type="gramEnd"/>
      <w:r w:rsidRPr="00973DC4">
        <w:rPr>
          <w:rFonts w:cs="Arial"/>
        </w:rPr>
        <w:t xml:space="preserve">  injured and the type of injury.</w:t>
      </w:r>
    </w:p>
    <w:p w:rsidR="004D727E" w:rsidRPr="00973DC4" w:rsidRDefault="004D727E" w:rsidP="004D727E">
      <w:pPr>
        <w:rPr>
          <w:szCs w:val="24"/>
        </w:rPr>
      </w:pPr>
      <w:r w:rsidRPr="00973DC4">
        <w:rPr>
          <w:szCs w:val="24"/>
        </w:rPr>
        <w:t> </w:t>
      </w:r>
    </w:p>
    <w:p w:rsidR="004D727E" w:rsidRPr="00973DC4" w:rsidRDefault="004D727E" w:rsidP="004D727E">
      <w:pPr>
        <w:rPr>
          <w:szCs w:val="24"/>
        </w:rPr>
      </w:pPr>
      <w:r w:rsidRPr="00973DC4">
        <w:rPr>
          <w:szCs w:val="24"/>
        </w:rPr>
        <w:t xml:space="preserve">6. </w:t>
      </w:r>
      <w:r w:rsidRPr="00973DC4">
        <w:t xml:space="preserve">Have any procedures listed in the original protocol and/or last approved revision changed in any way? __ </w:t>
      </w:r>
      <w:proofErr w:type="gramStart"/>
      <w:r w:rsidRPr="00973DC4">
        <w:t>Yes  _</w:t>
      </w:r>
      <w:proofErr w:type="gramEnd"/>
      <w:r w:rsidRPr="00973DC4">
        <w:t>_ No.  If yes, furnish the complete information of changes on a separate sheet.  Any deviation from previously approved procedures must be submitted to the IACUC for approval prior to implementation.</w:t>
      </w:r>
    </w:p>
    <w:p w:rsidR="004D727E" w:rsidRPr="00973DC4" w:rsidRDefault="004D727E" w:rsidP="004D727E">
      <w:pPr>
        <w:tabs>
          <w:tab w:val="left" w:pos="0"/>
          <w:tab w:val="left" w:pos="301"/>
          <w:tab w:val="left" w:pos="720"/>
        </w:tabs>
        <w:suppressAutoHyphens/>
      </w:pPr>
      <w:r w:rsidRPr="00973DC4">
        <w:t>**************************************************************************************</w:t>
      </w:r>
    </w:p>
    <w:p w:rsidR="004D727E" w:rsidRDefault="004D727E" w:rsidP="004D727E">
      <w:pPr>
        <w:tabs>
          <w:tab w:val="left" w:pos="0"/>
          <w:tab w:val="left" w:pos="301"/>
          <w:tab w:val="left" w:pos="720"/>
        </w:tabs>
        <w:suppressAutoHyphens/>
      </w:pPr>
      <w:r w:rsidRPr="00973DC4">
        <w:t>Principal Investigator’s signature: ______________________________</w:t>
      </w:r>
      <w:proofErr w:type="gramStart"/>
      <w:r w:rsidRPr="00973DC4">
        <w:t>_  Date</w:t>
      </w:r>
      <w:proofErr w:type="gramEnd"/>
      <w:r w:rsidRPr="00973DC4">
        <w:t>: _______________</w:t>
      </w:r>
      <w:r w:rsidRPr="00973DC4">
        <w:br/>
      </w:r>
    </w:p>
    <w:p w:rsidR="00810EC3" w:rsidRPr="004D727E" w:rsidRDefault="004D727E" w:rsidP="004D727E">
      <w:pPr>
        <w:tabs>
          <w:tab w:val="left" w:pos="0"/>
          <w:tab w:val="left" w:pos="301"/>
          <w:tab w:val="left" w:pos="720"/>
        </w:tabs>
        <w:suppressAutoHyphens/>
      </w:pPr>
      <w:r>
        <w:lastRenderedPageBreak/>
        <w:t xml:space="preserve"> </w:t>
      </w:r>
      <w:r w:rsidRPr="00973DC4">
        <w:t>IACUC chairperson’s signature: ________________________</w:t>
      </w:r>
      <w:r>
        <w:t>________</w:t>
      </w:r>
      <w:proofErr w:type="gramStart"/>
      <w:r>
        <w:t>_  Date</w:t>
      </w:r>
      <w:proofErr w:type="gramEnd"/>
      <w:r>
        <w:t>: ______________</w:t>
      </w:r>
      <w:r>
        <w:tab/>
      </w:r>
      <w:r>
        <w:tab/>
      </w:r>
    </w:p>
    <w:sectPr w:rsidR="00810EC3" w:rsidRPr="004D727E" w:rsidSect="00605B50"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30" w:right="1152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68" w:rsidRDefault="00D27168">
      <w:r>
        <w:separator/>
      </w:r>
    </w:p>
  </w:endnote>
  <w:endnote w:type="continuationSeparator" w:id="0">
    <w:p w:rsidR="00D27168" w:rsidRDefault="00D2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657" w:rsidRDefault="00C40AF7" w:rsidP="00B946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4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4657" w:rsidRDefault="00B94657" w:rsidP="00B946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191377"/>
      <w:docPartObj>
        <w:docPartGallery w:val="Page Numbers (Bottom of Page)"/>
        <w:docPartUnique/>
      </w:docPartObj>
    </w:sdtPr>
    <w:sdtEndPr/>
    <w:sdtContent>
      <w:sdt>
        <w:sdtPr>
          <w:id w:val="524191376"/>
          <w:docPartObj>
            <w:docPartGallery w:val="Page Numbers (Top of Page)"/>
            <w:docPartUnique/>
          </w:docPartObj>
        </w:sdtPr>
        <w:sdtEndPr/>
        <w:sdtContent>
          <w:p w:rsidR="00E36DC5" w:rsidRDefault="00E36DC5">
            <w:pPr>
              <w:pStyle w:val="Footer"/>
              <w:jc w:val="right"/>
            </w:pPr>
            <w:r>
              <w:t xml:space="preserve">Page </w:t>
            </w:r>
            <w:r w:rsidR="00C40A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40AF7">
              <w:rPr>
                <w:b/>
                <w:sz w:val="24"/>
                <w:szCs w:val="24"/>
              </w:rPr>
              <w:fldChar w:fldCharType="separate"/>
            </w:r>
            <w:r w:rsidR="00824676">
              <w:rPr>
                <w:b/>
                <w:noProof/>
              </w:rPr>
              <w:t>2</w:t>
            </w:r>
            <w:r w:rsidR="00C40AF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40A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40AF7">
              <w:rPr>
                <w:b/>
                <w:sz w:val="24"/>
                <w:szCs w:val="24"/>
              </w:rPr>
              <w:fldChar w:fldCharType="separate"/>
            </w:r>
            <w:r w:rsidR="00824676">
              <w:rPr>
                <w:b/>
                <w:noProof/>
              </w:rPr>
              <w:t>2</w:t>
            </w:r>
            <w:r w:rsidR="00C40A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6DC5" w:rsidRDefault="00E36DC5" w:rsidP="00E36DC5">
    <w:pPr>
      <w:pStyle w:val="Footer"/>
    </w:pPr>
    <w:r>
      <w:t>Version date:  August, 2011</w:t>
    </w:r>
  </w:p>
  <w:p w:rsidR="00B94657" w:rsidRDefault="00B94657" w:rsidP="004D72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06769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D727E" w:rsidRDefault="004D727E">
            <w:pPr>
              <w:pStyle w:val="Footer"/>
              <w:jc w:val="right"/>
            </w:pPr>
            <w:r>
              <w:t xml:space="preserve">Page </w:t>
            </w:r>
            <w:r w:rsidR="00C40A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40AF7">
              <w:rPr>
                <w:b/>
                <w:sz w:val="24"/>
                <w:szCs w:val="24"/>
              </w:rPr>
              <w:fldChar w:fldCharType="separate"/>
            </w:r>
            <w:r w:rsidR="00824676">
              <w:rPr>
                <w:b/>
                <w:noProof/>
              </w:rPr>
              <w:t>1</w:t>
            </w:r>
            <w:r w:rsidR="00C40AF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40A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40AF7">
              <w:rPr>
                <w:b/>
                <w:sz w:val="24"/>
                <w:szCs w:val="24"/>
              </w:rPr>
              <w:fldChar w:fldCharType="separate"/>
            </w:r>
            <w:r w:rsidR="00824676">
              <w:rPr>
                <w:b/>
                <w:noProof/>
              </w:rPr>
              <w:t>1</w:t>
            </w:r>
            <w:r w:rsidR="00C40A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D727E" w:rsidRDefault="004D727E">
    <w:pPr>
      <w:pStyle w:val="Footer"/>
    </w:pPr>
    <w:r>
      <w:t xml:space="preserve">Version </w:t>
    </w:r>
    <w:r w:rsidR="003D27C8">
      <w:t xml:space="preserve">date:  </w:t>
    </w:r>
    <w:r>
      <w:t>August,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68" w:rsidRDefault="00D27168">
      <w:r>
        <w:separator/>
      </w:r>
    </w:p>
  </w:footnote>
  <w:footnote w:type="continuationSeparator" w:id="0">
    <w:p w:rsidR="00D27168" w:rsidRDefault="00D27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50"/>
      <w:gridCol w:w="6758"/>
    </w:tblGrid>
    <w:tr w:rsidR="009548C2" w:rsidTr="004F0C93">
      <w:tc>
        <w:tcPr>
          <w:tcW w:w="3258" w:type="dxa"/>
          <w:hideMark/>
        </w:tcPr>
        <w:p w:rsidR="009548C2" w:rsidRPr="0078775D" w:rsidRDefault="009548C2" w:rsidP="004F0C93">
          <w:pPr>
            <w:pStyle w:val="Header"/>
            <w:rPr>
              <w:szCs w:val="22"/>
            </w:rPr>
          </w:pPr>
          <w:r>
            <w:rPr>
              <w:noProof/>
              <w:szCs w:val="22"/>
            </w:rPr>
            <w:drawing>
              <wp:inline distT="0" distB="0" distL="0" distR="0">
                <wp:extent cx="1775460" cy="678180"/>
                <wp:effectExtent l="19050" t="0" r="0" b="0"/>
                <wp:docPr id="1" name="Picture 0" descr="Arcadia-COPRS_2C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rcadia-COPRS_2C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2260" b="335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vAlign w:val="center"/>
          <w:hideMark/>
        </w:tcPr>
        <w:p w:rsidR="009548C2" w:rsidRDefault="009548C2" w:rsidP="004F0C93">
          <w:pPr>
            <w:pStyle w:val="Title"/>
            <w:rPr>
              <w:sz w:val="20"/>
              <w:szCs w:val="22"/>
            </w:rPr>
          </w:pPr>
          <w:r>
            <w:rPr>
              <w:sz w:val="20"/>
              <w:szCs w:val="22"/>
            </w:rPr>
            <w:t>Institutional Animal Care and Use Committee (IACUC</w:t>
          </w:r>
          <w:r w:rsidRPr="00B94657">
            <w:rPr>
              <w:sz w:val="20"/>
              <w:szCs w:val="22"/>
            </w:rPr>
            <w:t>)</w:t>
          </w:r>
          <w:r>
            <w:rPr>
              <w:sz w:val="20"/>
              <w:szCs w:val="22"/>
            </w:rPr>
            <w:t xml:space="preserve"> </w:t>
          </w:r>
        </w:p>
        <w:p w:rsidR="009548C2" w:rsidRPr="0078775D" w:rsidRDefault="009548C2" w:rsidP="009548C2">
          <w:pPr>
            <w:pStyle w:val="Title"/>
            <w:rPr>
              <w:sz w:val="20"/>
              <w:szCs w:val="22"/>
            </w:rPr>
          </w:pPr>
          <w:r>
            <w:rPr>
              <w:sz w:val="20"/>
              <w:szCs w:val="22"/>
            </w:rPr>
            <w:t>Progress Report</w:t>
          </w:r>
        </w:p>
      </w:tc>
    </w:tr>
  </w:tbl>
  <w:p w:rsidR="00B94657" w:rsidRPr="003D27C8" w:rsidRDefault="00B94657" w:rsidP="009548C2">
    <w:pPr>
      <w:pStyle w:val="Title"/>
      <w:jc w:val="left"/>
      <w:rPr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B68DB"/>
    <w:multiLevelType w:val="hybridMultilevel"/>
    <w:tmpl w:val="AF0CCB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6363F"/>
    <w:multiLevelType w:val="hybridMultilevel"/>
    <w:tmpl w:val="82546F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1E07"/>
    <w:multiLevelType w:val="hybridMultilevel"/>
    <w:tmpl w:val="3E4A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008CD"/>
    <w:multiLevelType w:val="hybridMultilevel"/>
    <w:tmpl w:val="C8BA0810"/>
    <w:lvl w:ilvl="0" w:tplc="A31297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6B6B"/>
    <w:multiLevelType w:val="hybridMultilevel"/>
    <w:tmpl w:val="9F98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7AE6"/>
    <w:multiLevelType w:val="hybridMultilevel"/>
    <w:tmpl w:val="42DA22A8"/>
    <w:lvl w:ilvl="0" w:tplc="585AF8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144AB1"/>
    <w:multiLevelType w:val="hybridMultilevel"/>
    <w:tmpl w:val="6F78C7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C38C4"/>
    <w:multiLevelType w:val="hybridMultilevel"/>
    <w:tmpl w:val="26EA2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8F09D6"/>
    <w:multiLevelType w:val="hybridMultilevel"/>
    <w:tmpl w:val="2834A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106D"/>
    <w:multiLevelType w:val="hybridMultilevel"/>
    <w:tmpl w:val="A86A75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41A460ED"/>
    <w:multiLevelType w:val="hybridMultilevel"/>
    <w:tmpl w:val="74E033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64506"/>
    <w:multiLevelType w:val="hybridMultilevel"/>
    <w:tmpl w:val="1EB2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62FAB"/>
    <w:multiLevelType w:val="singleLevel"/>
    <w:tmpl w:val="37EE19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</w:abstractNum>
  <w:abstractNum w:abstractNumId="14" w15:restartNumberingAfterBreak="0">
    <w:nsid w:val="528F7961"/>
    <w:multiLevelType w:val="hybridMultilevel"/>
    <w:tmpl w:val="9F8061D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C263C"/>
    <w:multiLevelType w:val="hybridMultilevel"/>
    <w:tmpl w:val="051697CA"/>
    <w:lvl w:ilvl="0" w:tplc="A31297C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2010A7"/>
    <w:multiLevelType w:val="hybridMultilevel"/>
    <w:tmpl w:val="7842F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421CD"/>
    <w:multiLevelType w:val="hybridMultilevel"/>
    <w:tmpl w:val="B97C71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4A26EA6"/>
    <w:multiLevelType w:val="multilevel"/>
    <w:tmpl w:val="26E8D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176EED"/>
    <w:multiLevelType w:val="hybridMultilevel"/>
    <w:tmpl w:val="B538CA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00064"/>
    <w:multiLevelType w:val="hybridMultilevel"/>
    <w:tmpl w:val="3154D6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7D7365B1"/>
    <w:multiLevelType w:val="hybridMultilevel"/>
    <w:tmpl w:val="385C9B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  <w:lvl w:ilvl="0">
        <w:start w:val="3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2"/>
  </w:num>
  <w:num w:numId="3">
    <w:abstractNumId w:val="21"/>
  </w:num>
  <w:num w:numId="4">
    <w:abstractNumId w:val="2"/>
  </w:num>
  <w:num w:numId="5">
    <w:abstractNumId w:val="4"/>
  </w:num>
  <w:num w:numId="6">
    <w:abstractNumId w:val="15"/>
  </w:num>
  <w:num w:numId="7">
    <w:abstractNumId w:val="8"/>
  </w:num>
  <w:num w:numId="8">
    <w:abstractNumId w:val="9"/>
  </w:num>
  <w:num w:numId="9">
    <w:abstractNumId w:val="11"/>
  </w:num>
  <w:num w:numId="10">
    <w:abstractNumId w:val="19"/>
  </w:num>
  <w:num w:numId="11">
    <w:abstractNumId w:val="1"/>
  </w:num>
  <w:num w:numId="12">
    <w:abstractNumId w:val="7"/>
  </w:num>
  <w:num w:numId="13">
    <w:abstractNumId w:val="13"/>
  </w:num>
  <w:num w:numId="14">
    <w:abstractNumId w:val="5"/>
  </w:num>
  <w:num w:numId="15">
    <w:abstractNumId w:val="18"/>
  </w:num>
  <w:num w:numId="16">
    <w:abstractNumId w:val="20"/>
  </w:num>
  <w:num w:numId="17">
    <w:abstractNumId w:val="10"/>
  </w:num>
  <w:num w:numId="18">
    <w:abstractNumId w:val="16"/>
  </w:num>
  <w:num w:numId="19">
    <w:abstractNumId w:val="3"/>
  </w:num>
  <w:num w:numId="20">
    <w:abstractNumId w:val="14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44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1"/>
    <w:rsid w:val="00012976"/>
    <w:rsid w:val="00017540"/>
    <w:rsid w:val="00033FB5"/>
    <w:rsid w:val="0004677B"/>
    <w:rsid w:val="00052856"/>
    <w:rsid w:val="00062EFF"/>
    <w:rsid w:val="0006455B"/>
    <w:rsid w:val="00066B61"/>
    <w:rsid w:val="00084D39"/>
    <w:rsid w:val="00093E77"/>
    <w:rsid w:val="000C0427"/>
    <w:rsid w:val="000C5688"/>
    <w:rsid w:val="00106AA9"/>
    <w:rsid w:val="00107C67"/>
    <w:rsid w:val="001402D4"/>
    <w:rsid w:val="001674DC"/>
    <w:rsid w:val="00180CD3"/>
    <w:rsid w:val="00224E21"/>
    <w:rsid w:val="002329BD"/>
    <w:rsid w:val="00233F10"/>
    <w:rsid w:val="00251EDE"/>
    <w:rsid w:val="0028291C"/>
    <w:rsid w:val="00285C0F"/>
    <w:rsid w:val="002A6BC5"/>
    <w:rsid w:val="002C0F89"/>
    <w:rsid w:val="002F13E6"/>
    <w:rsid w:val="003023CF"/>
    <w:rsid w:val="0033781B"/>
    <w:rsid w:val="00351511"/>
    <w:rsid w:val="003905B3"/>
    <w:rsid w:val="00394C1D"/>
    <w:rsid w:val="003A7DFB"/>
    <w:rsid w:val="003C2920"/>
    <w:rsid w:val="003D27C8"/>
    <w:rsid w:val="003F1B3D"/>
    <w:rsid w:val="004A6AC6"/>
    <w:rsid w:val="004D727E"/>
    <w:rsid w:val="004E0A91"/>
    <w:rsid w:val="004F0F92"/>
    <w:rsid w:val="004F566F"/>
    <w:rsid w:val="0050048A"/>
    <w:rsid w:val="00500AE0"/>
    <w:rsid w:val="00502804"/>
    <w:rsid w:val="00536422"/>
    <w:rsid w:val="0054247A"/>
    <w:rsid w:val="005C7B0D"/>
    <w:rsid w:val="005F708B"/>
    <w:rsid w:val="00605B50"/>
    <w:rsid w:val="006114D9"/>
    <w:rsid w:val="0066445B"/>
    <w:rsid w:val="006B690D"/>
    <w:rsid w:val="006B6CC0"/>
    <w:rsid w:val="006E4615"/>
    <w:rsid w:val="00700527"/>
    <w:rsid w:val="00714EF6"/>
    <w:rsid w:val="00771E00"/>
    <w:rsid w:val="00776715"/>
    <w:rsid w:val="0078489D"/>
    <w:rsid w:val="007C091A"/>
    <w:rsid w:val="007C54F8"/>
    <w:rsid w:val="007D169E"/>
    <w:rsid w:val="007D1E3A"/>
    <w:rsid w:val="007F3FDA"/>
    <w:rsid w:val="0080327A"/>
    <w:rsid w:val="00810EC3"/>
    <w:rsid w:val="00824676"/>
    <w:rsid w:val="00825429"/>
    <w:rsid w:val="0082654E"/>
    <w:rsid w:val="00826F48"/>
    <w:rsid w:val="008342A5"/>
    <w:rsid w:val="0085482B"/>
    <w:rsid w:val="00895101"/>
    <w:rsid w:val="008C438E"/>
    <w:rsid w:val="008C44BD"/>
    <w:rsid w:val="00944822"/>
    <w:rsid w:val="009548C2"/>
    <w:rsid w:val="009677C1"/>
    <w:rsid w:val="009701EE"/>
    <w:rsid w:val="00975F94"/>
    <w:rsid w:val="00997ED1"/>
    <w:rsid w:val="009A3552"/>
    <w:rsid w:val="009B5ECE"/>
    <w:rsid w:val="009B6BD9"/>
    <w:rsid w:val="009D3187"/>
    <w:rsid w:val="009E06DA"/>
    <w:rsid w:val="009F40F6"/>
    <w:rsid w:val="009F573D"/>
    <w:rsid w:val="00A00C5C"/>
    <w:rsid w:val="00A47080"/>
    <w:rsid w:val="00A502BB"/>
    <w:rsid w:val="00AA7AB7"/>
    <w:rsid w:val="00AB405F"/>
    <w:rsid w:val="00AB7FEF"/>
    <w:rsid w:val="00B01171"/>
    <w:rsid w:val="00B02AE6"/>
    <w:rsid w:val="00B07109"/>
    <w:rsid w:val="00B1327C"/>
    <w:rsid w:val="00B16028"/>
    <w:rsid w:val="00B471A1"/>
    <w:rsid w:val="00B94657"/>
    <w:rsid w:val="00BA0226"/>
    <w:rsid w:val="00BB2DEC"/>
    <w:rsid w:val="00BC2CA4"/>
    <w:rsid w:val="00BC6B6E"/>
    <w:rsid w:val="00BE5512"/>
    <w:rsid w:val="00BF3A12"/>
    <w:rsid w:val="00C061E4"/>
    <w:rsid w:val="00C07CED"/>
    <w:rsid w:val="00C344BA"/>
    <w:rsid w:val="00C40AF7"/>
    <w:rsid w:val="00C50A44"/>
    <w:rsid w:val="00C51B57"/>
    <w:rsid w:val="00C57738"/>
    <w:rsid w:val="00C6306E"/>
    <w:rsid w:val="00C73DBB"/>
    <w:rsid w:val="00C932CA"/>
    <w:rsid w:val="00CB41E0"/>
    <w:rsid w:val="00CD1BD1"/>
    <w:rsid w:val="00CE40DF"/>
    <w:rsid w:val="00CF4AED"/>
    <w:rsid w:val="00D21931"/>
    <w:rsid w:val="00D27168"/>
    <w:rsid w:val="00D414A8"/>
    <w:rsid w:val="00DD604F"/>
    <w:rsid w:val="00DE1909"/>
    <w:rsid w:val="00E36DC5"/>
    <w:rsid w:val="00E4630A"/>
    <w:rsid w:val="00E636CE"/>
    <w:rsid w:val="00E645E7"/>
    <w:rsid w:val="00E774F6"/>
    <w:rsid w:val="00EA55AD"/>
    <w:rsid w:val="00EB08A0"/>
    <w:rsid w:val="00EC0399"/>
    <w:rsid w:val="00EC14F9"/>
    <w:rsid w:val="00F0574C"/>
    <w:rsid w:val="00F20660"/>
    <w:rsid w:val="00F94048"/>
    <w:rsid w:val="00FB2957"/>
    <w:rsid w:val="00FD221B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9AA6945-1C29-42C2-BCCA-1EC5E06B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CC0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6B6CC0"/>
    <w:pPr>
      <w:keepNext/>
      <w:ind w:left="-36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6B6CC0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3"/>
    </w:pPr>
    <w:rPr>
      <w:b/>
      <w:bCs/>
      <w:i/>
      <w:iCs/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6B6CC0"/>
    <w:pPr>
      <w:keepNext/>
      <w:tabs>
        <w:tab w:val="left" w:pos="-1440"/>
        <w:tab w:val="left" w:pos="-720"/>
        <w:tab w:val="left" w:pos="0"/>
        <w:tab w:val="left" w:pos="720"/>
        <w:tab w:val="left" w:pos="1426"/>
        <w:tab w:val="left" w:pos="2215"/>
        <w:tab w:val="left" w:pos="2916"/>
        <w:tab w:val="left" w:pos="3616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jc w:val="center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540"/>
        <w:tab w:val="left" w:pos="1080"/>
        <w:tab w:val="left" w:pos="1426"/>
        <w:tab w:val="left" w:pos="2215"/>
        <w:tab w:val="left" w:pos="2916"/>
        <w:tab w:val="left" w:pos="3616"/>
        <w:tab w:val="left" w:pos="3960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 w:firstLine="18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5040" w:right="-450" w:hanging="48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6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AA9"/>
  </w:style>
  <w:style w:type="paragraph" w:styleId="DocumentMap">
    <w:name w:val="Document Map"/>
    <w:basedOn w:val="Normal"/>
    <w:semiHidden/>
    <w:rsid w:val="006B6CC0"/>
    <w:pPr>
      <w:shd w:val="clear" w:color="auto" w:fill="000080"/>
    </w:pPr>
    <w:rPr>
      <w:rFonts w:ascii="Tahoma" w:hAnsi="Tahoma" w:cs="Tahoma"/>
    </w:rPr>
  </w:style>
  <w:style w:type="paragraph" w:customStyle="1" w:styleId="1AutoList27">
    <w:name w:val="1AutoList27"/>
    <w:rsid w:val="006B6CC0"/>
    <w:pPr>
      <w:tabs>
        <w:tab w:val="left" w:pos="720"/>
      </w:tabs>
      <w:autoSpaceDE w:val="0"/>
      <w:autoSpaceDN w:val="0"/>
      <w:ind w:left="720" w:hanging="720"/>
    </w:pPr>
    <w:rPr>
      <w:sz w:val="24"/>
      <w:szCs w:val="24"/>
    </w:rPr>
  </w:style>
  <w:style w:type="character" w:styleId="PageNumber">
    <w:name w:val="page number"/>
    <w:basedOn w:val="DefaultParagraphFont"/>
    <w:rsid w:val="006B6CC0"/>
  </w:style>
  <w:style w:type="paragraph" w:styleId="Header">
    <w:name w:val="header"/>
    <w:basedOn w:val="Normal"/>
    <w:link w:val="HeaderChar"/>
    <w:uiPriority w:val="99"/>
    <w:rsid w:val="006B6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ED"/>
  </w:style>
  <w:style w:type="paragraph" w:styleId="BodyTextIndent">
    <w:name w:val="Body Text Indent"/>
    <w:basedOn w:val="Normal"/>
    <w:rsid w:val="006B6CC0"/>
    <w:pPr>
      <w:tabs>
        <w:tab w:val="center" w:pos="4680"/>
      </w:tabs>
      <w:jc w:val="both"/>
    </w:pPr>
    <w:rPr>
      <w:i/>
      <w:iCs/>
      <w:sz w:val="22"/>
      <w:szCs w:val="22"/>
    </w:rPr>
  </w:style>
  <w:style w:type="paragraph" w:customStyle="1" w:styleId="Level1">
    <w:name w:val="Level 1"/>
    <w:basedOn w:val="Normal"/>
    <w:rsid w:val="006B6CC0"/>
    <w:pPr>
      <w:widowControl w:val="0"/>
      <w:numPr>
        <w:numId w:val="1"/>
      </w:numPr>
      <w:ind w:left="450" w:hanging="450"/>
      <w:outlineLvl w:val="0"/>
    </w:pPr>
    <w:rPr>
      <w:sz w:val="24"/>
      <w:szCs w:val="24"/>
    </w:rPr>
  </w:style>
  <w:style w:type="paragraph" w:styleId="BodyText">
    <w:name w:val="Body Text"/>
    <w:basedOn w:val="Normal"/>
    <w:rsid w:val="006B6CC0"/>
    <w:pPr>
      <w:tabs>
        <w:tab w:val="left" w:pos="-1080"/>
        <w:tab w:val="left" w:pos="-720"/>
        <w:tab w:val="left" w:pos="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/>
    </w:pPr>
    <w:rPr>
      <w:b/>
      <w:bCs/>
      <w:sz w:val="24"/>
      <w:szCs w:val="24"/>
    </w:rPr>
  </w:style>
  <w:style w:type="paragraph" w:styleId="BlockText">
    <w:name w:val="Block Text"/>
    <w:basedOn w:val="Normal"/>
    <w:rsid w:val="006B6CC0"/>
    <w:pPr>
      <w:tabs>
        <w:tab w:val="left" w:pos="-1080"/>
        <w:tab w:val="left" w:pos="-720"/>
        <w:tab w:val="left" w:pos="18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180" w:right="-450"/>
    </w:pPr>
    <w:rPr>
      <w:sz w:val="24"/>
      <w:szCs w:val="24"/>
    </w:rPr>
  </w:style>
  <w:style w:type="paragraph" w:styleId="BodyText3">
    <w:name w:val="Body Text 3"/>
    <w:basedOn w:val="Normal"/>
    <w:rsid w:val="006B6CC0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</w:pPr>
    <w:rPr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6B6CC0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94657"/>
    <w:rPr>
      <w:b/>
      <w:bCs/>
      <w:sz w:val="28"/>
      <w:szCs w:val="28"/>
    </w:rPr>
  </w:style>
  <w:style w:type="paragraph" w:styleId="Subtitle">
    <w:name w:val="Subtitle"/>
    <w:basedOn w:val="Normal"/>
    <w:qFormat/>
    <w:rsid w:val="006B6CC0"/>
    <w:pPr>
      <w:tabs>
        <w:tab w:val="left" w:pos="4680"/>
      </w:tabs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rsid w:val="006B6CC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6B6CC0"/>
    <w:pPr>
      <w:ind w:left="3330" w:hanging="3330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C6B8F"/>
    <w:pPr>
      <w:autoSpaceDE/>
      <w:autoSpaceDN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styleId="CommentReference">
    <w:name w:val="annotation reference"/>
    <w:rsid w:val="00A470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080"/>
  </w:style>
  <w:style w:type="character" w:customStyle="1" w:styleId="CommentTextChar">
    <w:name w:val="Comment Text Char"/>
    <w:basedOn w:val="DefaultParagraphFont"/>
    <w:link w:val="CommentText"/>
    <w:rsid w:val="00A47080"/>
  </w:style>
  <w:style w:type="paragraph" w:styleId="CommentSubject">
    <w:name w:val="annotation subject"/>
    <w:basedOn w:val="CommentText"/>
    <w:next w:val="CommentText"/>
    <w:link w:val="CommentSubjectChar"/>
    <w:rsid w:val="00A47080"/>
    <w:rPr>
      <w:b/>
      <w:bCs/>
    </w:rPr>
  </w:style>
  <w:style w:type="character" w:customStyle="1" w:styleId="CommentSubjectChar">
    <w:name w:val="Comment Subject Char"/>
    <w:link w:val="CommentSubject"/>
    <w:rsid w:val="00A47080"/>
    <w:rPr>
      <w:b/>
      <w:bCs/>
    </w:rPr>
  </w:style>
  <w:style w:type="paragraph" w:styleId="Revision">
    <w:name w:val="Revision"/>
    <w:hidden/>
    <w:uiPriority w:val="99"/>
    <w:semiHidden/>
    <w:rsid w:val="009E06DA"/>
  </w:style>
  <w:style w:type="character" w:styleId="Emphasis">
    <w:name w:val="Emphasis"/>
    <w:basedOn w:val="DefaultParagraphFont"/>
    <w:uiPriority w:val="20"/>
    <w:qFormat/>
    <w:rsid w:val="00500AE0"/>
    <w:rPr>
      <w:i/>
      <w:iCs/>
    </w:rPr>
  </w:style>
  <w:style w:type="paragraph" w:styleId="ListParagraph">
    <w:name w:val="List Paragraph"/>
    <w:basedOn w:val="Normal"/>
    <w:uiPriority w:val="99"/>
    <w:qFormat/>
    <w:rsid w:val="00B471A1"/>
    <w:pPr>
      <w:ind w:left="720"/>
      <w:contextualSpacing/>
    </w:pPr>
  </w:style>
  <w:style w:type="character" w:styleId="Hyperlink">
    <w:name w:val="Hyperlink"/>
    <w:basedOn w:val="DefaultParagraphFont"/>
    <w:rsid w:val="00B94657"/>
    <w:rPr>
      <w:color w:val="0000FF"/>
      <w:u w:val="single"/>
    </w:rPr>
  </w:style>
  <w:style w:type="paragraph" w:styleId="NormalWeb">
    <w:name w:val="Normal (Web)"/>
    <w:basedOn w:val="Normal"/>
    <w:rsid w:val="00B9465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B94657"/>
    <w:pPr>
      <w:widowControl w:val="0"/>
      <w:autoSpaceDE/>
      <w:autoSpaceDN/>
      <w:spacing w:after="120" w:line="480" w:lineRule="auto"/>
    </w:pPr>
    <w:rPr>
      <w:rFonts w:ascii="Courier" w:hAnsi="Courier"/>
      <w:sz w:val="24"/>
    </w:rPr>
  </w:style>
  <w:style w:type="character" w:customStyle="1" w:styleId="BodyText2Char">
    <w:name w:val="Body Text 2 Char"/>
    <w:basedOn w:val="DefaultParagraphFont"/>
    <w:link w:val="BodyText2"/>
    <w:rsid w:val="00B94657"/>
    <w:rPr>
      <w:rFonts w:ascii="Courier" w:hAnsi="Courier"/>
      <w:sz w:val="24"/>
    </w:rPr>
  </w:style>
  <w:style w:type="paragraph" w:customStyle="1" w:styleId="Default">
    <w:name w:val="Default"/>
    <w:rsid w:val="00B946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RB_IACUC@arcadia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9DFF9D-2AD1-455D-89A5-CE21F0AC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Arcadia University Committee on the Protection of Research Subjects (COPRS)                                                         IRB/IACUC Forms: Authorization Agreement</vt:lpstr>
    </vt:vector>
  </TitlesOfParts>
  <Company>OIT/NIH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Arcadia University Committee on the Protection of Research Subjects (COPRS)                                                         IRB/IACUC Forms: Authorization Agreement</dc:title>
  <dc:creator>Bowers, Maryanne;blishing</dc:creator>
  <cp:lastModifiedBy>Russo, Karen</cp:lastModifiedBy>
  <cp:revision>2</cp:revision>
  <cp:lastPrinted>2011-03-08T23:08:00Z</cp:lastPrinted>
  <dcterms:created xsi:type="dcterms:W3CDTF">2015-09-10T16:04:00Z</dcterms:created>
  <dcterms:modified xsi:type="dcterms:W3CDTF">2015-09-10T16:04:00Z</dcterms:modified>
</cp:coreProperties>
</file>